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88E" w:rsidRPr="008B288E" w:rsidRDefault="008B288E" w:rsidP="00706676">
      <w:pPr>
        <w:spacing w:after="0" w:line="240" w:lineRule="auto"/>
        <w:ind w:left="878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88E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1 </w:t>
      </w:r>
    </w:p>
    <w:p w:rsidR="008B288E" w:rsidRDefault="008B288E" w:rsidP="00706676">
      <w:pPr>
        <w:spacing w:after="0" w:line="240" w:lineRule="auto"/>
        <w:ind w:left="878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="001C1839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2024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и на плановый период 2025 и 2026 годов</w:t>
      </w:r>
      <w:r w:rsidR="001C1839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E47509" w:rsidRPr="008B288E" w:rsidRDefault="00E47509" w:rsidP="00E47509">
      <w:pPr>
        <w:spacing w:after="0" w:line="240" w:lineRule="auto"/>
        <w:ind w:left="8505"/>
        <w:rPr>
          <w:rFonts w:ascii="Times New Roman" w:hAnsi="Times New Roman" w:cs="Times New Roman"/>
          <w:sz w:val="28"/>
          <w:szCs w:val="28"/>
          <w:lang w:val="ru-RU"/>
        </w:rPr>
      </w:pPr>
    </w:p>
    <w:p w:rsidR="00957351" w:rsidRDefault="008B288E" w:rsidP="008B288E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B288E">
        <w:rPr>
          <w:rFonts w:ascii="Times New Roman" w:hAnsi="Times New Roman" w:cs="Times New Roman"/>
          <w:b/>
          <w:sz w:val="28"/>
          <w:szCs w:val="28"/>
          <w:lang w:val="ru-RU"/>
        </w:rPr>
        <w:t>Доходы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областного бюджета на 2024 год </w:t>
      </w:r>
      <w:r w:rsidRPr="008B288E">
        <w:rPr>
          <w:rFonts w:ascii="Times New Roman" w:hAnsi="Times New Roman" w:cs="Times New Roman"/>
          <w:b/>
          <w:sz w:val="28"/>
          <w:szCs w:val="28"/>
          <w:lang w:val="ru-RU"/>
        </w:rPr>
        <w:t>и на плановый период 2025 и 2026 годов</w:t>
      </w:r>
    </w:p>
    <w:p w:rsidR="005B2C5A" w:rsidRPr="00966FA8" w:rsidRDefault="005B2C5A" w:rsidP="005B2C5A">
      <w:pPr>
        <w:spacing w:after="0"/>
        <w:jc w:val="right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8734E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proofErr w:type="gramEnd"/>
    </w:p>
    <w:tbl>
      <w:tblPr>
        <w:tblW w:w="14322" w:type="dxa"/>
        <w:tblInd w:w="103" w:type="dxa"/>
        <w:tblLook w:val="04A0" w:firstRow="1" w:lastRow="0" w:firstColumn="1" w:lastColumn="0" w:noHBand="0" w:noVBand="1"/>
      </w:tblPr>
      <w:tblGrid>
        <w:gridCol w:w="2982"/>
        <w:gridCol w:w="4111"/>
        <w:gridCol w:w="2410"/>
        <w:gridCol w:w="2410"/>
        <w:gridCol w:w="2409"/>
      </w:tblGrid>
      <w:tr w:rsidR="00C448F0" w:rsidRPr="00C448F0" w:rsidTr="00C448F0">
        <w:trPr>
          <w:trHeight w:val="623"/>
          <w:tblHeader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Код бюджетной классификации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2025 год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2026 год</w:t>
            </w:r>
          </w:p>
        </w:tc>
      </w:tr>
      <w:tr w:rsidR="005B2C5A" w:rsidRPr="00C448F0" w:rsidTr="005B2C5A">
        <w:trPr>
          <w:trHeight w:val="312"/>
          <w:tblHeader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C5A" w:rsidRPr="00C448F0" w:rsidRDefault="005B2C5A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C5A" w:rsidRPr="00C448F0" w:rsidRDefault="005B2C5A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C5A" w:rsidRPr="00C448F0" w:rsidRDefault="005B2C5A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C5A" w:rsidRPr="00C448F0" w:rsidRDefault="005B2C5A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C5A" w:rsidRPr="00C448F0" w:rsidRDefault="005B2C5A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52 774 528 680,78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57 302 436 489,28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58 944 091 932,67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1 01 00000 00 0000 000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32 198 676 000,00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36 233 923 000,00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37 299 687 000,00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1 01 01000 00 0000 110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прибыль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14 766 983 000,00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17 131 607 000,00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16 590 955 000,00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1 01 01010 00 0000 110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13 375 367 000,00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15 760 446 000,00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16 590 955 000,00</w:t>
            </w:r>
          </w:p>
        </w:tc>
      </w:tr>
      <w:tr w:rsidR="00C448F0" w:rsidRPr="00C448F0" w:rsidTr="00C448F0">
        <w:trPr>
          <w:trHeight w:val="3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1 01 01012 02 0000 110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</w:t>
            </w:r>
            <w:proofErr w:type="gram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13 374 992 000,00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15 760 052 000,00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16 590 538 000,00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1 01 01016 02 0000 110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706676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прибыль организаций, уплачиваемый международными холдинговыми компаниями, зачисляемый в бюджеты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375 000,00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394 000,00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417 000,00</w:t>
            </w:r>
          </w:p>
        </w:tc>
      </w:tr>
      <w:tr w:rsidR="00C448F0" w:rsidRPr="00C448F0" w:rsidTr="00706676">
        <w:trPr>
          <w:trHeight w:val="593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1 01 01120 01 0000 110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706676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налога на прибыль организаций, уплаченного налогоплательщиками, которые до 1 января 2023 года являлись участниками консолидированной группы налогоплательщиков,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уполномоченным органом Федерального казначейства между бюджетами субъектов Российской Федерации по нормативам, установленным федеральным законом о федеральном бюджете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865 982 000,00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562 998 000,00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5B2C5A">
        <w:trPr>
          <w:trHeight w:val="1302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1 01 01130 01 0000 110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зачисляемый в бюджеты субъектов Российской Федерации в соответствии с нормативом, установленным абзацем вторым пункта 2 </w:t>
            </w:r>
            <w:r w:rsidR="009530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</w:t>
            </w:r>
            <w:bookmarkStart w:id="0" w:name="_GoBack"/>
            <w:bookmarkEnd w:id="0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статьи 56 Бюджетного кодекса Российской Федерации, распределяемый уполномоченным органом Федерального казначейства между бюджетами субъектов Российской Федерации и местными бюджетами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525 634 000,00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808 163 000,00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4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1 01 02000 01 0000 110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17 431 693 000,00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19 102 316 000,00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20 708 732 000,00</w:t>
            </w:r>
          </w:p>
        </w:tc>
      </w:tr>
      <w:tr w:rsidR="00C448F0" w:rsidRPr="00C448F0" w:rsidTr="00C448F0">
        <w:trPr>
          <w:trHeight w:val="22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1 01 02010 01 0000 110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706676">
            <w:pPr>
              <w:spacing w:after="0" w:line="21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15 804 396 000,00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17 361 956 000,00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18 847 603 000,00</w:t>
            </w:r>
          </w:p>
        </w:tc>
      </w:tr>
      <w:tr w:rsidR="00C448F0" w:rsidRPr="00C448F0" w:rsidTr="00706676">
        <w:trPr>
          <w:trHeight w:val="309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1 01 02020 01 0000 110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706676">
            <w:pPr>
              <w:spacing w:after="0" w:line="21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83 734 000,00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90 435 000,00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97 668 000,00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1 01 02030 01 0000 110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153 082 000,00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165 331 000,00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178 557 000,00</w:t>
            </w:r>
          </w:p>
        </w:tc>
      </w:tr>
      <w:tr w:rsidR="00C448F0" w:rsidRPr="00C448F0" w:rsidTr="00C448F0">
        <w:trPr>
          <w:trHeight w:val="18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1 01 02040 01 0000 110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75 789 000,00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81 853 000,00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88 401 000,00</w:t>
            </w:r>
          </w:p>
        </w:tc>
      </w:tr>
      <w:tr w:rsidR="00C448F0" w:rsidRPr="00C448F0" w:rsidTr="005B2C5A">
        <w:trPr>
          <w:trHeight w:val="876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1 01 02080 01 0000 110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</w:t>
            </w:r>
            <w:r w:rsidR="0070667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5 000 000 рублей</w:t>
            </w:r>
            <w:r w:rsidR="0070667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(за исключением налога на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виде дивидендов)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521 656 000,00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563 711 000,00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608 808 000,00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1 01 02130 01 0000 110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Налог на доходы физических лиц в отношении доходов </w:t>
            </w:r>
            <w:r w:rsidR="0070667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от долевого участия в организации, полученных в виде дивидендов </w:t>
            </w:r>
            <w:r w:rsidR="0070667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(в части суммы налога, не превышающей 650 000 рублей)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294 916 000,00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312 020 000,00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330 118 000,00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1 01 02140 01 0000 110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Налог на доходы физических лиц в отношении доходов </w:t>
            </w:r>
            <w:r w:rsidR="0070667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от долевого участия в организации, полученных в виде дивидендов </w:t>
            </w:r>
            <w:r w:rsidR="0070667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(в части суммы налога, превышающей 650 000 рублей)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498 120 000,00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527 010 000,00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557 577 000,00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lastRenderedPageBreak/>
              <w:t>1 03 00000 00 0000 000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7 495 179 800,00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7 923 168 600,00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8 043 848 500,00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1 03 02000 01 0000 110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7 495 179 800,00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7 923 168 600,00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8 043 848 500,00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1 03 02100 01 0000 110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Акцизы на пиво, напитки, изготавливаемые на основе пива, производимые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386 958 000,00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401 841 000,00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416 724 000,00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1 03 02120 01 0000 110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Акцизы на сидр,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пуаре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 медовуху, производимые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260 367 000,00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270 382 000,00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280 396 000,00</w:t>
            </w:r>
          </w:p>
        </w:tc>
      </w:tr>
      <w:tr w:rsidR="00C448F0" w:rsidRPr="00C448F0" w:rsidTr="00706676">
        <w:trPr>
          <w:trHeight w:val="309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1 03 02140 01 0000 110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706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виноградосодержащих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1 606 319 900,00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1 697 742 300,00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1 792 767 000,00</w:t>
            </w:r>
          </w:p>
        </w:tc>
      </w:tr>
      <w:tr w:rsidR="00C448F0" w:rsidRPr="00C448F0" w:rsidTr="001C1839">
        <w:trPr>
          <w:trHeight w:val="2011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1 03 02142 01 0000 110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виноградосодержащих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плодового сусла, и (или) без добавления дистиллятов, и (или) без добавления крепленого (ликерного) вина), подлежащие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распределению в бюджеты субъектов Российской Федерации (в порядке, установленном Министерством финансов Российской Федерации)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1 037 091 500,00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1 096 116 700,00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1 157 467 700,00</w:t>
            </w:r>
          </w:p>
        </w:tc>
      </w:tr>
      <w:tr w:rsidR="00C448F0" w:rsidRPr="00C448F0" w:rsidTr="001C1839">
        <w:trPr>
          <w:trHeight w:val="4137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1 03 02143 01 0000 110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виноградосодержащих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спиртованных виноградного или иного</w:t>
            </w:r>
            <w:proofErr w:type="gram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 (по нормативам,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организаций)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569 228 400,00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601 625 600,00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635 299 300,00</w:t>
            </w:r>
          </w:p>
        </w:tc>
      </w:tr>
      <w:tr w:rsidR="00C448F0" w:rsidRPr="00C448F0" w:rsidTr="001C1839">
        <w:trPr>
          <w:trHeight w:val="1869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1 03 02190 01 0000 110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уплаты акцизов на этиловый спирт из пищевого сырья (за исключением дистиллятов винного, виноградного, плодового, коньячного,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кальвадосного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вискового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</w:t>
            </w:r>
            <w:r w:rsidR="00ED54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(по нормативам, установленным федеральным законом о федеральном бюджете)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790 000,00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840 000,00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890 000,00</w:t>
            </w:r>
          </w:p>
        </w:tc>
      </w:tr>
      <w:tr w:rsidR="00C448F0" w:rsidRPr="00C448F0" w:rsidTr="00ED5432">
        <w:trPr>
          <w:trHeight w:val="31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1 03 02200 01 0000 110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кальвадосный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висковый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), производимый на территории Российской Федерации, подлежащие распределению между бюджетами субъектов Российской Федерации</w:t>
            </w:r>
            <w:r w:rsidR="00ED54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(по нормативам, установленным федеральным законом о федеральном бюджете)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7 000,00</w:t>
            </w:r>
          </w:p>
        </w:tc>
      </w:tr>
      <w:tr w:rsidR="00C448F0" w:rsidRPr="00C448F0" w:rsidTr="00C448F0">
        <w:trPr>
          <w:trHeight w:val="18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1 03 02210 01 0000 110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уплаты акцизов на спиртосодержащую продукцию, производимую на территории Российской Федерации, подлежащие распределению между бюджетами субъектов Российской Федерации </w:t>
            </w:r>
            <w:r w:rsidR="00ED54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(по нормативам, установленным федеральным законом о федеральном бюджете)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53 000,00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53 000,00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53 000,00</w:t>
            </w:r>
          </w:p>
        </w:tc>
      </w:tr>
      <w:tr w:rsidR="00C448F0" w:rsidRPr="00C448F0" w:rsidTr="00C448F0">
        <w:trPr>
          <w:trHeight w:val="18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1 03 02220 01 0000 110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уплаты акцизов на этиловый спирт из непищевого сырья, производимый на территории Российской Федерации, подлежащие распределению между бюджетами субъектов Российской Федерации </w:t>
            </w:r>
            <w:r w:rsidR="00ED54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(по нормативам, установленным федеральным законом о федеральном бюджете)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650 000,00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750 000,00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1 03 02230 01 0000 110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уплаты акцизов на дизельное топливо, подлежащие распределению между бюджетами субъектов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2 732 896 000,00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2 888 262 400,00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2 892 161 900,00</w:t>
            </w:r>
          </w:p>
        </w:tc>
      </w:tr>
      <w:tr w:rsidR="00C448F0" w:rsidRPr="00C448F0" w:rsidTr="00C448F0">
        <w:trPr>
          <w:trHeight w:val="22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1 03 02231 01 0000 110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="00ED54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2 273 511 400,00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2 314 948 600,00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2 331 092 300,00</w:t>
            </w:r>
          </w:p>
        </w:tc>
      </w:tr>
      <w:tr w:rsidR="00C448F0" w:rsidRPr="00C448F0" w:rsidTr="00C448F0">
        <w:trPr>
          <w:trHeight w:val="22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1 03 02232 01 0000 110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Безопасные качественные дороги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459 384 600,00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573 313 800,00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561 069 600,00</w:t>
            </w:r>
          </w:p>
        </w:tc>
      </w:tr>
      <w:tr w:rsidR="00C448F0" w:rsidRPr="00C448F0" w:rsidTr="001C1839">
        <w:trPr>
          <w:trHeight w:val="876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1 03 02240 01 0000 110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инжекторных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13 021 400,00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15 175 400,00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15 362 500,00</w:t>
            </w:r>
          </w:p>
        </w:tc>
      </w:tr>
      <w:tr w:rsidR="00C448F0" w:rsidRPr="00C448F0" w:rsidTr="00C448F0">
        <w:trPr>
          <w:trHeight w:val="26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1 03 02241 01 0000 110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инжекторных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10 832 600,00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12 163 100,00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12 382 200,00</w:t>
            </w:r>
          </w:p>
        </w:tc>
      </w:tr>
      <w:tr w:rsidR="00C448F0" w:rsidRPr="00C448F0" w:rsidTr="00C448F0">
        <w:trPr>
          <w:trHeight w:val="26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1 03 02242 01 0000 110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инжекторных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Безопасные качественные дороги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2 188 800,00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3 012 300,00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2 980 300,00</w:t>
            </w:r>
          </w:p>
        </w:tc>
      </w:tr>
      <w:tr w:rsidR="00C448F0" w:rsidRPr="00C448F0" w:rsidTr="001C1839">
        <w:trPr>
          <w:trHeight w:val="877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1 03 02250 01 0000 110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2 833 706 400,00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3 007 196 700,00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3 012 195 200,00</w:t>
            </w:r>
          </w:p>
        </w:tc>
      </w:tr>
      <w:tr w:rsidR="00C448F0" w:rsidRPr="00C448F0" w:rsidTr="00C448F0">
        <w:trPr>
          <w:trHeight w:val="22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1 03 02251 01 0000 110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2 357 376 100,00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2 410 274 700,00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2 427 839 600,00</w:t>
            </w:r>
          </w:p>
        </w:tc>
      </w:tr>
      <w:tr w:rsidR="00C448F0" w:rsidRPr="00C448F0" w:rsidTr="00C448F0">
        <w:trPr>
          <w:trHeight w:val="22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1 03 02252 01 0000 110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3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Безопасные качественные дороги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476 330 300,00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596 922 000,00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584 355 600,00</w:t>
            </w:r>
          </w:p>
        </w:tc>
      </w:tr>
      <w:tr w:rsidR="00C448F0" w:rsidRPr="00C448F0" w:rsidTr="001C1839">
        <w:trPr>
          <w:trHeight w:val="451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1 03 02260 01 0000 110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3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-339 588 900,00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-359 031 200,00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-367 458 100,00</w:t>
            </w:r>
          </w:p>
        </w:tc>
      </w:tr>
      <w:tr w:rsidR="00C448F0" w:rsidRPr="00C448F0" w:rsidTr="00C448F0">
        <w:trPr>
          <w:trHeight w:val="22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1 03 02261 01 0000 110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-282 505 900,00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-287 764 300,00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-296 172 500,00</w:t>
            </w:r>
          </w:p>
        </w:tc>
      </w:tr>
      <w:tr w:rsidR="00C448F0" w:rsidRPr="00C448F0" w:rsidTr="00C448F0">
        <w:trPr>
          <w:trHeight w:val="22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1 03 02262 01 0000 110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Безопасные качественные дороги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-57 083 000,00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-71 266 900,00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-71 285 600,00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lastRenderedPageBreak/>
              <w:t>1 05 00000 00 0000 000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5 379 770 000,00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5 721 281 000,00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6 097 747 000,00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1 05 01000 00 0000 110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5 239 780 000,00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5 571 492 000,00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5 937 472 000,00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1 05 01010 01 0000 110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3 511 508 000,00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3 750 682 000,00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4 017 910 000,00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1 05 01011 01 0000 110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3 511 508 000,00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3 750 682 000,00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4 017 910 000,00</w:t>
            </w:r>
          </w:p>
        </w:tc>
      </w:tr>
      <w:tr w:rsidR="00C448F0" w:rsidRPr="00C448F0" w:rsidTr="00ED5432">
        <w:trPr>
          <w:trHeight w:val="31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1 05 01020 01 0000 110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1 728 272 000,00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1 820 810 000,00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1 919 562 000,00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1 05 01021 01 0000 110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1 728 272 000,00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1 820 810 000,00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1 919 562 000,00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1 05 06000 01 0000 110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профессиональный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139 990 000,00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149 789 000,00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160 275 000,00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1 06 00000 00 0000 000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5 011 888 000,00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5 167 934 000,00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5 327 303 000,00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1 06 02000 02 0000 110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имущество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3 878 463 000,00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4 032 372 000,00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4 191 451 000,00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1 06 02010 02 0000 110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3 762 109 000,00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3 911 401 000,00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4 065 707 000,00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1 06 02020 02 0000 110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116 354 000,00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120 971 000,00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125 744 000,00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1 06 04000 02 0000 110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Транспортный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1 133 089 000,00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1 135 226 000,00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1 135 516 000,00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1 06 04011 02 0000 110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Транспортный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240 335 000,00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240 330 000,00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240 437 000,00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1 06 04012 02 0000 110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Транспортный налог с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892 754 000,00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894 896 000,00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895 079 000,00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1 06 05000 02 0000 110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игорный бизнес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336 000,00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336 000,00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1 07 00000 00 0000 000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33 061 000,00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34 193 000,00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35 600 000,00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1 07 01000 01 0000 110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добычу полезных ископаемых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32 313 000,00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33 444 000,00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34 849 000,00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1 07 01020 01 0000 110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добычу общераспространенных полезных ископаемых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20 368 000,00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21 081 000,00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21 966 000,00</w:t>
            </w:r>
          </w:p>
        </w:tc>
      </w:tr>
      <w:tr w:rsidR="00C448F0" w:rsidRPr="00C448F0" w:rsidTr="00ED5432">
        <w:trPr>
          <w:trHeight w:val="1302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1 07 01030 01 0000 110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Налог на добычу прочих полезных ископаемых </w:t>
            </w:r>
            <w:r w:rsidR="00ED54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налогообложении установлен коэффициент, характеризующий стоимость ценных компонентов в руде)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11 945 000,00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12 363 000,00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12 883 000,00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1 07 04000 01 0000 110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748 000,00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749 000,00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751 000,00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1 07 04010 01 0000 110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Сбор за пользование объектами животного мира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748 000,00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749 000,00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751 000,00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1 08 00000 00 0000 000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111 269 150,00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110 371 850,00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109 570 850,00</w:t>
            </w:r>
          </w:p>
        </w:tc>
      </w:tr>
      <w:tr w:rsidR="00C448F0" w:rsidRPr="00C448F0" w:rsidTr="001C1839">
        <w:trPr>
          <w:trHeight w:val="31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1 08 06000 01 0000 110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1 400 000,00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1 400 000,00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2 000 000,00</w:t>
            </w:r>
          </w:p>
        </w:tc>
      </w:tr>
      <w:tr w:rsidR="00C448F0" w:rsidRPr="00C448F0" w:rsidTr="00ED5432">
        <w:trPr>
          <w:trHeight w:val="309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1 08 07000 01 0000 110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109 869 150,00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108 971 850,00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107 570 850,00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1 08 07020 01 0000 110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55 222 900,00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53 732 600,00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51 182 100,00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1 08 07080 01 0000 110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32 011 250,00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32 511 250,00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33 511 250,00</w:t>
            </w:r>
          </w:p>
        </w:tc>
      </w:tr>
      <w:tr w:rsidR="00C448F0" w:rsidRPr="00C448F0" w:rsidTr="001C1839">
        <w:trPr>
          <w:trHeight w:val="116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1 08 07082 01 0000 110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32 011 250,00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32 511 250,00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33 511 250,00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1 08 07100 01 0000 110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4 705 000,00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4 699 000,00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4 723 000,00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1 08 07110 01 0000 110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85 000,00</w:t>
            </w:r>
          </w:p>
        </w:tc>
      </w:tr>
      <w:tr w:rsidR="00C448F0" w:rsidRPr="00C448F0" w:rsidTr="00ED5432">
        <w:trPr>
          <w:trHeight w:val="158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1 08 07130 01 0000 110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Государственная пошлина за государственную регистрацию средства массовой информации, за внесение изменений в запись о регистрации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преимущественно на территории субъекта Российской Федерации, территории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16 000,00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1 08 07140 01 0000 110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17 006 000,00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17 056 000,00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17 156 000,00</w:t>
            </w:r>
          </w:p>
        </w:tc>
      </w:tr>
      <w:tr w:rsidR="00C448F0" w:rsidRPr="00C448F0" w:rsidTr="001C1839">
        <w:trPr>
          <w:trHeight w:val="1443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1 08 07141 01 0000 110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4 956 000,00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4 956 000,00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4 956 000,00</w:t>
            </w:r>
          </w:p>
        </w:tc>
      </w:tr>
      <w:tr w:rsidR="00C448F0" w:rsidRPr="00C448F0" w:rsidTr="00ED5432">
        <w:trPr>
          <w:trHeight w:val="31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1 08 07142 01 0000 110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3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мототранспортных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пришедших в негодность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12 050 000,00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12 100 000,00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12 200 000,00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1 08 07170 01 0000 110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223 000,00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234 000,00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245 000,00</w:t>
            </w:r>
          </w:p>
        </w:tc>
      </w:tr>
      <w:tr w:rsidR="00C448F0" w:rsidRPr="00C448F0" w:rsidTr="001C1839">
        <w:trPr>
          <w:trHeight w:val="877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1 08 07172 01 0000 110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223 000,00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234 000,00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245 000,00</w:t>
            </w:r>
          </w:p>
        </w:tc>
      </w:tr>
      <w:tr w:rsidR="00C448F0" w:rsidRPr="00C448F0" w:rsidTr="00ED5432">
        <w:trPr>
          <w:trHeight w:val="876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1 08 07300 01 0000 110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Прочие государственные пошлины за совершение прочих юридически значимых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действий, подлежащие зачислению в бюджет субъекта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54 000,00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1 08 07310 01 0000 110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1 08 07340 01 0000 110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30 000,00</w:t>
            </w:r>
          </w:p>
        </w:tc>
      </w:tr>
      <w:tr w:rsidR="00C448F0" w:rsidRPr="00C448F0" w:rsidTr="001C1839">
        <w:trPr>
          <w:trHeight w:val="116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1 08 07380 01 0000 110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85 000,00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85 000,00</w:t>
            </w:r>
          </w:p>
        </w:tc>
      </w:tr>
      <w:tr w:rsidR="00C448F0" w:rsidRPr="00C448F0" w:rsidTr="00C448F0">
        <w:trPr>
          <w:trHeight w:val="211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1 08 07390 01 0000 110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апостиля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267 500,00</w:t>
            </w:r>
          </w:p>
        </w:tc>
      </w:tr>
      <w:tr w:rsidR="00C448F0" w:rsidRPr="00C448F0" w:rsidTr="00C448F0">
        <w:trPr>
          <w:trHeight w:val="169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1 08 07400 01 0000 110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90 000,00</w:t>
            </w:r>
          </w:p>
        </w:tc>
      </w:tr>
      <w:tr w:rsidR="00C448F0" w:rsidRPr="00C448F0" w:rsidTr="00C448F0">
        <w:trPr>
          <w:trHeight w:val="169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1 08 07510 01 0000 110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Государственная пошлина за совершение уполномоченным органом исполнительной власти субъектов Российской Федерации юридически значимых действий, связанных с государственной регистрацией аттракционов, зачисляемая в бюджеты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157 000,00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163 000,00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1 11 00000 00 0000 000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1 534 512 472,78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1 085 327 861,28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986 386 134,67</w:t>
            </w:r>
          </w:p>
        </w:tc>
      </w:tr>
      <w:tr w:rsidR="00C448F0" w:rsidRPr="00C448F0" w:rsidTr="00ED5432">
        <w:trPr>
          <w:trHeight w:val="1018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1 11 01000 00 0000 120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Федерации, субъектам Российской Федерации или муниципальным образованиям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7 104 000,00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7 725 000,00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8 371 000,00</w:t>
            </w:r>
          </w:p>
        </w:tc>
      </w:tr>
      <w:tr w:rsidR="00C448F0" w:rsidRPr="00C448F0" w:rsidTr="00C448F0">
        <w:trPr>
          <w:trHeight w:val="12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1 11 01020 02 0000 120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7 104 000,00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7 725 000,00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8 371 000,00</w:t>
            </w:r>
          </w:p>
        </w:tc>
      </w:tr>
      <w:tr w:rsidR="00C448F0" w:rsidRPr="00C448F0" w:rsidTr="00C448F0">
        <w:trPr>
          <w:trHeight w:val="66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1 11 02000 00 0000 120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размещения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1 400 000 000,00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950 000 000,00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850 000 000,00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1 11 02100 00 0000 120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операций по управлению остатками средств на едином казначейском счете, зачисляемые в бюджеты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1 400 000 000,00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950 000 000,00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850 000 000,00</w:t>
            </w:r>
          </w:p>
        </w:tc>
      </w:tr>
      <w:tr w:rsidR="00C448F0" w:rsidRPr="00C448F0" w:rsidTr="001C1839">
        <w:trPr>
          <w:trHeight w:val="593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1 11 02102 02 0000 120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1 400 000 000,00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950 000 000,00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850 000 000,00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1 11 03000 00 0000 120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1 513 472,78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1 467 861,28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966 134,67</w:t>
            </w:r>
          </w:p>
        </w:tc>
      </w:tr>
      <w:tr w:rsidR="00C448F0" w:rsidRPr="00C448F0" w:rsidTr="00C448F0">
        <w:trPr>
          <w:trHeight w:val="94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1 11 03020 02 0000 120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1 513 472,78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1 467 861,28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966 134,67</w:t>
            </w:r>
          </w:p>
        </w:tc>
      </w:tr>
      <w:tr w:rsidR="00C448F0" w:rsidRPr="00C448F0" w:rsidTr="00C448F0">
        <w:trPr>
          <w:trHeight w:val="207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1 11 05000 00 0000 120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119 381 000,00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119 607 000,00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120 474 000,00</w:t>
            </w:r>
          </w:p>
        </w:tc>
      </w:tr>
      <w:tr w:rsidR="00C448F0" w:rsidRPr="00C448F0" w:rsidTr="00C448F0">
        <w:trPr>
          <w:trHeight w:val="163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1 11 05020 00 0000 120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90 000 000,00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90 000 000,00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90 000 000,00</w:t>
            </w:r>
          </w:p>
        </w:tc>
      </w:tr>
      <w:tr w:rsidR="00C448F0" w:rsidRPr="00C448F0" w:rsidTr="00C448F0">
        <w:trPr>
          <w:trHeight w:val="18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1 11 05022 02 0000 120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90 000 000,00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90 000 000,00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90 000 000,00</w:t>
            </w:r>
          </w:p>
        </w:tc>
      </w:tr>
      <w:tr w:rsidR="00C448F0" w:rsidRPr="00C448F0" w:rsidTr="00ED5432">
        <w:trPr>
          <w:trHeight w:val="1302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1 11 05030 00 0000 120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созданных ими учреждений </w:t>
            </w:r>
            <w:r w:rsidR="00ED54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(за исключением имущества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5 276 000,00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4 538 000,00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4 402 000,00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1 11 05032 02 0000 120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3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5 276 000,00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4 538 000,00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4 402 000,00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1 11 05070 00 0000 120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3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сдачи в аренду имущества, составляющего государственную (муниципальную) казну </w:t>
            </w:r>
            <w:r w:rsidR="00ED54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(за исключением земельных участков)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24 105 000,00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25 069 000,00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26 072 000,00</w:t>
            </w:r>
          </w:p>
        </w:tc>
      </w:tr>
      <w:tr w:rsidR="00C448F0" w:rsidRPr="00C448F0" w:rsidTr="00ED5432">
        <w:trPr>
          <w:trHeight w:val="309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1 11 05072 02 0000 120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3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24 105 000,00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25 069 000,00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26 072 000,00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1 11 07000 00 0000 120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5 706 000,00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6 063 000,00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6 110 000,00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1 11 07010 00 0000 120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5 706 000,00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6 063 000,00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6 110 000,00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1 11 07012 02 0000 120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5 706 000,00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6 063 000,00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6 110 000,00</w:t>
            </w:r>
          </w:p>
        </w:tc>
      </w:tr>
      <w:tr w:rsidR="00C448F0" w:rsidRPr="00C448F0" w:rsidTr="00ED5432">
        <w:trPr>
          <w:trHeight w:val="1018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1 11 09000 00 0000 120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808 000,00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465 000,00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465 000,00</w:t>
            </w:r>
          </w:p>
        </w:tc>
      </w:tr>
      <w:tr w:rsidR="00C448F0" w:rsidRPr="00C448F0" w:rsidTr="00C448F0">
        <w:trPr>
          <w:trHeight w:val="18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1 11 09040 00 0000 120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808 000,00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465 000,00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465 000,00</w:t>
            </w:r>
          </w:p>
        </w:tc>
      </w:tr>
      <w:tr w:rsidR="00C448F0" w:rsidRPr="00C448F0" w:rsidTr="00ED5432">
        <w:trPr>
          <w:trHeight w:val="1018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1 11 09042 02 0000 120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предприятий субъектов Российской Федерации,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808 000,00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465 000,00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465 000,00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lastRenderedPageBreak/>
              <w:t>1 12 00000 00 0000 000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302 569 430,00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313 274 400,00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324 322 440,00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1 12 01000 01 0000 120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19 039 900,00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18 239 900,00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18 120 940,00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1 12 01010 01 0000 120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1 400 000,00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1 200 000,00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1 200 000,00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1 12 01030 01 0000 120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4 350 000,00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4 150 000,00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4 100 000,00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1 12 01040 01 0000 120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13 289 900,00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12 889 900,00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12 820 940,00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1 12 01041 01 0000 120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размещение отходов производства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5 900 000,00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5 500 000,00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5 500 000,00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1 12 01042 01 0000 120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7 389 900,00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7 389 900,00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7 320 940,00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1 12 02000 00 0000 120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Платежи при пользовании недрами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5 409 000,00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5 409 000,00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5 409 000,00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1 12 02010 01 0000 120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5 000 000,00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5 000 000,00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1 12 02012 01 0000 120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5 000 000,00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5 000 000,00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1 12 02030 01 0000 120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9 000,00</w:t>
            </w:r>
          </w:p>
        </w:tc>
      </w:tr>
      <w:tr w:rsidR="00C448F0" w:rsidRPr="00C448F0" w:rsidTr="00ED5432">
        <w:trPr>
          <w:trHeight w:val="309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1 12 02050 01 0000 120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ED5432">
            <w:pPr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400 000,00</w:t>
            </w:r>
          </w:p>
        </w:tc>
      </w:tr>
      <w:tr w:rsidR="00C448F0" w:rsidRPr="00C448F0" w:rsidTr="001C1839">
        <w:trPr>
          <w:trHeight w:val="593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1 12 02052 01 0000 120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</w:t>
            </w: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добычи</w:t>
            </w:r>
            <w:proofErr w:type="gram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которых составляет не более </w:t>
            </w:r>
            <w:r w:rsidR="00ED54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500 кубических метров в сутки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400 000,00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1 12 04000 00 0000 120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использование лесов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278 120 530,00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289 625 500,00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300 792 500,00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1 12 04010 00 0000 120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использование лесов, расположенных на землях лесного фонда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278 120 530,00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289 625 500,00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300 792 500,00</w:t>
            </w:r>
          </w:p>
        </w:tc>
      </w:tr>
      <w:tr w:rsidR="00C448F0" w:rsidRPr="00C448F0" w:rsidTr="00ED5432">
        <w:trPr>
          <w:trHeight w:val="31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1 12 04013 02 0000 120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521 500,00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542 500,00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567 000,00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1 12 04014 02 0000 120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263 999 030,00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274 923 000,00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285 767 000,00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1 12 04015 02 0000 120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13 600 000,00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14 160 000,00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14 458 500,00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1 13 00000 00 0000 000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56 450 200,00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56 100 200,00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56 257 200,00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1 13 01000 00 0000 130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оказания платных услуг (работ)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6 284 000,00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6 284 000,00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6 284 000,00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1 13 01020 01 0000 130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1 13 01031 01 0000 130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предоставление сведений из Единого государственного реестра недвижимости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1 680 000,00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1 680 000,00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1 680 000,00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1 13 01400 01 0000 130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предоставление сведений, документов, содержащихся в государственных реестрах (регистрах)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70 000,00</w:t>
            </w:r>
          </w:p>
        </w:tc>
      </w:tr>
      <w:tr w:rsidR="00C448F0" w:rsidRPr="00C448F0" w:rsidTr="00C448F0">
        <w:trPr>
          <w:trHeight w:val="18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1 13 01410 01 0000 130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70 000,00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1 13 01990 00 0000 130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4 532 000,00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4 532 000,00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4 533 000,00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1 13 01992 02 0000 130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4 532 000,00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4 532 000,00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4 533 000,00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1 13 02000 00 0000 130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50 166 200,00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49 816 200,00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49 973 200,00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1 13 02060 00 0000 130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9 462 900,00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9 612 900,00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9 769 900,00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1 13 02062 02 0000 130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9 462 900,00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9 612 900,00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9 769 900,00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1 13 02990 00 0000 130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40 703 300,00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40 203 300,00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40 203 300,00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1 13 02992 02 0000 130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40 703 300,00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40 203 300,00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40 203 300,00</w:t>
            </w:r>
          </w:p>
        </w:tc>
      </w:tr>
      <w:tr w:rsidR="00C448F0" w:rsidRPr="00C448F0" w:rsidTr="0057315A">
        <w:trPr>
          <w:trHeight w:val="31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1 14 00000 00 0000 000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6 543 990,00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6 534 240,00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6 524 470,00</w:t>
            </w:r>
          </w:p>
        </w:tc>
      </w:tr>
      <w:tr w:rsidR="00C448F0" w:rsidRPr="00C448F0" w:rsidTr="001C1839">
        <w:trPr>
          <w:trHeight w:val="1302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1 14 02000 00 0000 000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543 990,00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534 240,00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524 470,00</w:t>
            </w:r>
          </w:p>
        </w:tc>
      </w:tr>
      <w:tr w:rsidR="00C448F0" w:rsidRPr="00C448F0" w:rsidTr="0057315A">
        <w:trPr>
          <w:trHeight w:val="593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1 14 02020 02 0000 440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100 000,00</w:t>
            </w:r>
          </w:p>
        </w:tc>
      </w:tr>
      <w:tr w:rsidR="00C448F0" w:rsidRPr="00C448F0" w:rsidTr="00C448F0">
        <w:trPr>
          <w:trHeight w:val="18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1 14 02022 02 0000 440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100 000,00</w:t>
            </w:r>
          </w:p>
        </w:tc>
      </w:tr>
      <w:tr w:rsidR="00C448F0" w:rsidRPr="00C448F0" w:rsidTr="0057315A">
        <w:trPr>
          <w:trHeight w:val="1302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1 14 02020 02 0000 410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реализации имущества, находящегося в собственности субъектов Российской Федерации (за исключением движимого имущества бюджетных и автономных учреждений субъектов Российской Федерации, а также имущества государственных унитарных предприятий субъектов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443 990,00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434 240,00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424 470,00</w:t>
            </w:r>
          </w:p>
        </w:tc>
      </w:tr>
      <w:tr w:rsidR="00C448F0" w:rsidRPr="00C448F0" w:rsidTr="00C448F0">
        <w:trPr>
          <w:trHeight w:val="22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1 14 02023 02 0000 410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443 990,00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434 240,00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424 470,00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1 14 06000 00 0000 430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1 14 06020 00 0000 430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1 14 06022 02 0000 430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продажи земельных участков, находящихся в собственности субъектов Российской Федерации 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6 000 000,00</w:t>
            </w:r>
          </w:p>
        </w:tc>
      </w:tr>
      <w:tr w:rsidR="00C448F0" w:rsidRPr="00C448F0" w:rsidTr="00C448F0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1 15 00000 00 0000 000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АДМИНИСТРАТИВНЫЕ ПЛАТЕЖИ И СБОРЫ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926 100,00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352 800,00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352 800,00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1 15 02000 00 0000 140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161 700,00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161 700,00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161 700,00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1 15 02020 02 0000 140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Платежи, взимаемые государственными органами (организациями) субъектов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Российской Федерации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161 700,00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161 700,00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161 700,00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1 15 07000 01 0000 140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764 400,00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191 100,00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191 100,00</w:t>
            </w:r>
          </w:p>
        </w:tc>
      </w:tr>
      <w:tr w:rsidR="00C448F0" w:rsidRPr="00C448F0" w:rsidTr="00C448F0">
        <w:trPr>
          <w:trHeight w:val="18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1 15 07020 01 0000 140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764 400,00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191 100,00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191 100,00</w:t>
            </w:r>
          </w:p>
        </w:tc>
      </w:tr>
      <w:tr w:rsidR="00C448F0" w:rsidRPr="00C448F0" w:rsidTr="00C448F0">
        <w:trPr>
          <w:trHeight w:val="5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1 16 00000 00 0000 000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ШТРАФЫ, САНКЦИИ, ВОЗМЕЩЕНИЕ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643 682 538,00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649 975 538,00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656 492 538,00</w:t>
            </w:r>
          </w:p>
        </w:tc>
      </w:tr>
      <w:tr w:rsidR="00C448F0" w:rsidRPr="00C448F0" w:rsidTr="00C448F0">
        <w:trPr>
          <w:trHeight w:val="9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1 16 01000 01 0000 140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483 153 538,00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483 163 538,00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483 193 538,00</w:t>
            </w:r>
          </w:p>
        </w:tc>
      </w:tr>
      <w:tr w:rsidR="00C448F0" w:rsidRPr="00C448F0" w:rsidTr="00C448F0">
        <w:trPr>
          <w:trHeight w:val="136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1 16 01070 01 0000 140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336 000,00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336 000,00</w:t>
            </w:r>
          </w:p>
        </w:tc>
      </w:tr>
      <w:tr w:rsidR="00C448F0" w:rsidRPr="00C448F0" w:rsidTr="001C1839">
        <w:trPr>
          <w:trHeight w:val="876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1 16 01072 01 0000 140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336 000,00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336 000,00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336 000,00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1 16 01080 01 0000 140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421 000,00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431 000,00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461 000,00</w:t>
            </w:r>
          </w:p>
        </w:tc>
      </w:tr>
      <w:tr w:rsidR="00C448F0" w:rsidRPr="00C448F0" w:rsidTr="001C1839">
        <w:trPr>
          <w:trHeight w:val="1018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1 16 01082 01 0000 140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421 000,00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431 000,00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461 000,00</w:t>
            </w:r>
          </w:p>
        </w:tc>
      </w:tr>
      <w:tr w:rsidR="00C448F0" w:rsidRPr="00C448F0" w:rsidTr="00C448F0">
        <w:trPr>
          <w:trHeight w:val="13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1 16 01090 01 0000 140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305 000,00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305 000,00</w:t>
            </w:r>
          </w:p>
        </w:tc>
      </w:tr>
      <w:tr w:rsidR="00C448F0" w:rsidRPr="00C448F0" w:rsidTr="001C1839">
        <w:trPr>
          <w:trHeight w:val="876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1 16 01092 01 0000 140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305 000,00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305 000,00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305 000,00</w:t>
            </w:r>
          </w:p>
        </w:tc>
      </w:tr>
      <w:tr w:rsidR="00C448F0" w:rsidRPr="00C448F0" w:rsidTr="00C448F0">
        <w:trPr>
          <w:trHeight w:val="12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1 16 01110 01 0000 140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6 000,00</w:t>
            </w:r>
          </w:p>
        </w:tc>
      </w:tr>
      <w:tr w:rsidR="00C448F0" w:rsidRPr="00C448F0" w:rsidTr="00C448F0">
        <w:trPr>
          <w:trHeight w:val="18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1 16 01112 01 0000 140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6 000,00</w:t>
            </w:r>
          </w:p>
        </w:tc>
      </w:tr>
      <w:tr w:rsidR="00C448F0" w:rsidRPr="00C448F0" w:rsidTr="00C448F0">
        <w:trPr>
          <w:trHeight w:val="13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1 16 01120 01 0000 140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481 757 538,00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481 757 538,00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481 757 538,00</w:t>
            </w:r>
          </w:p>
        </w:tc>
      </w:tr>
      <w:tr w:rsidR="00C448F0" w:rsidRPr="00C448F0" w:rsidTr="00C448F0">
        <w:trPr>
          <w:trHeight w:val="207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1 16 01121 01 0000 140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судьями федеральных судов, должностными лицами федеральных государственных органов, учреждений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379 144 000,00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379 144 000,00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379 144 000,00</w:t>
            </w:r>
          </w:p>
        </w:tc>
      </w:tr>
      <w:tr w:rsidR="00C448F0" w:rsidRPr="00C448F0" w:rsidTr="00C448F0">
        <w:trPr>
          <w:trHeight w:val="169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1 16 01123 01 0000 140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102 613 538,00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102 613 538,00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102 613 538,00</w:t>
            </w:r>
          </w:p>
        </w:tc>
      </w:tr>
      <w:tr w:rsidR="00C448F0" w:rsidRPr="00C448F0" w:rsidTr="00C448F0">
        <w:trPr>
          <w:trHeight w:val="166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1 16 01140 01 0000 140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250 000,00</w:t>
            </w:r>
          </w:p>
        </w:tc>
      </w:tr>
      <w:tr w:rsidR="00C448F0" w:rsidRPr="00C448F0" w:rsidTr="00C448F0">
        <w:trPr>
          <w:trHeight w:val="244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1 16 01142 01 0000 140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250 000,00</w:t>
            </w:r>
          </w:p>
        </w:tc>
      </w:tr>
      <w:tr w:rsidR="00C448F0" w:rsidRPr="00C448F0" w:rsidTr="001C1839">
        <w:trPr>
          <w:trHeight w:val="593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1 16 01150 01 0000 140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50 000,00</w:t>
            </w:r>
          </w:p>
        </w:tc>
      </w:tr>
      <w:tr w:rsidR="00C448F0" w:rsidRPr="00C448F0" w:rsidTr="00C448F0">
        <w:trPr>
          <w:trHeight w:val="26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1 16 01152 01 0000 140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50 000,00</w:t>
            </w:r>
          </w:p>
        </w:tc>
      </w:tr>
      <w:tr w:rsidR="00C448F0" w:rsidRPr="00C448F0" w:rsidTr="0057315A">
        <w:trPr>
          <w:trHeight w:val="1018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1 16 01190 01 0000 140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административные правонарушения против порядка 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28 000,00</w:t>
            </w:r>
          </w:p>
        </w:tc>
      </w:tr>
      <w:tr w:rsidR="00C448F0" w:rsidRPr="00C448F0" w:rsidTr="00C448F0">
        <w:trPr>
          <w:trHeight w:val="18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1 16 01192 01 0000 140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28 000,00</w:t>
            </w:r>
          </w:p>
        </w:tc>
      </w:tr>
      <w:tr w:rsidR="00C448F0" w:rsidRPr="00C448F0" w:rsidTr="00C448F0">
        <w:trPr>
          <w:trHeight w:val="26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1 16 01330 00 0000 140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100 000,00</w:t>
            </w:r>
          </w:p>
        </w:tc>
      </w:tr>
      <w:tr w:rsidR="00C448F0" w:rsidRPr="00C448F0" w:rsidTr="00C448F0">
        <w:trPr>
          <w:trHeight w:val="3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1 16 01332 01 0000 140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100 000,00</w:t>
            </w:r>
          </w:p>
        </w:tc>
      </w:tr>
      <w:tr w:rsidR="00C448F0" w:rsidRPr="00C448F0" w:rsidTr="00C448F0">
        <w:trPr>
          <w:trHeight w:val="24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1 16 07000 00 0000 140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5 284 000,00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5 284 000,00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5 289 000,00</w:t>
            </w:r>
          </w:p>
        </w:tc>
      </w:tr>
      <w:tr w:rsidR="00C448F0" w:rsidRPr="00C448F0" w:rsidTr="00C448F0">
        <w:trPr>
          <w:trHeight w:val="133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1 16 07010 00 0000 140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1 080 000,00</w:t>
            </w:r>
          </w:p>
        </w:tc>
      </w:tr>
      <w:tr w:rsidR="00C448F0" w:rsidRPr="00C448F0" w:rsidTr="00C448F0">
        <w:trPr>
          <w:trHeight w:val="18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1 16 07010 02 0000 140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1 080 000,00</w:t>
            </w:r>
          </w:p>
        </w:tc>
      </w:tr>
      <w:tr w:rsidR="00C448F0" w:rsidRPr="00C448F0" w:rsidTr="00C448F0">
        <w:trPr>
          <w:trHeight w:val="169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1 16 07030 00 0000 140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150 000,00</w:t>
            </w:r>
          </w:p>
        </w:tc>
      </w:tr>
      <w:tr w:rsidR="00C448F0" w:rsidRPr="00C448F0" w:rsidTr="00C448F0">
        <w:trPr>
          <w:trHeight w:val="20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1 16 07030 02 0000 140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150 000,00</w:t>
            </w:r>
          </w:p>
        </w:tc>
      </w:tr>
      <w:tr w:rsidR="00C448F0" w:rsidRPr="00C448F0" w:rsidTr="00C448F0">
        <w:trPr>
          <w:trHeight w:val="18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1 16 07090 00 0000 140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4 054 000,00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4 054 000,00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4 059 000,00</w:t>
            </w:r>
          </w:p>
        </w:tc>
      </w:tr>
      <w:tr w:rsidR="00C448F0" w:rsidRPr="00C448F0" w:rsidTr="00C448F0">
        <w:trPr>
          <w:trHeight w:val="163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1 16 07090 02 0000 140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4 054 000,00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4 054 000,00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4 059 000,00</w:t>
            </w:r>
          </w:p>
        </w:tc>
      </w:tr>
      <w:tr w:rsidR="00C448F0" w:rsidRPr="00C448F0" w:rsidTr="00C448F0">
        <w:trPr>
          <w:trHeight w:val="61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1 16 10000 00 0000 140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110 000,00</w:t>
            </w:r>
          </w:p>
        </w:tc>
      </w:tr>
      <w:tr w:rsidR="00C448F0" w:rsidRPr="00C448F0" w:rsidTr="00C448F0">
        <w:trPr>
          <w:trHeight w:val="169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1 16 10120 00 0000 140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110 000,00</w:t>
            </w:r>
          </w:p>
        </w:tc>
      </w:tr>
      <w:tr w:rsidR="00C448F0" w:rsidRPr="00C448F0" w:rsidTr="00C448F0">
        <w:trPr>
          <w:trHeight w:val="16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1 16 10122 01 0000 140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110 000,00</w:t>
            </w:r>
          </w:p>
        </w:tc>
      </w:tr>
      <w:tr w:rsidR="00C448F0" w:rsidRPr="00C448F0" w:rsidTr="00C448F0">
        <w:trPr>
          <w:trHeight w:val="57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1 16 11000 01 0000 140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2 140 000,00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2 247 000,00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2 359 000,00</w:t>
            </w:r>
          </w:p>
        </w:tc>
      </w:tr>
      <w:tr w:rsidR="00C448F0" w:rsidRPr="00C448F0" w:rsidTr="00C448F0">
        <w:trPr>
          <w:trHeight w:val="91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1 16 11060 01 0000 140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2 140 000,00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2 247 000,00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2 359 000,00</w:t>
            </w:r>
          </w:p>
        </w:tc>
      </w:tr>
      <w:tr w:rsidR="00C448F0" w:rsidRPr="00C448F0" w:rsidTr="00C448F0">
        <w:trPr>
          <w:trHeight w:val="17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1 16 11063 01 0000 140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2 140 000,00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2 247 000,00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2 359 000,00</w:t>
            </w:r>
          </w:p>
        </w:tc>
      </w:tr>
      <w:tr w:rsidR="00C448F0" w:rsidRPr="00C448F0" w:rsidTr="00C448F0">
        <w:trPr>
          <w:trHeight w:val="22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1 16 18000 02 0000 140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152 895 000,00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159 071 000,00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165 441 000,00</w:t>
            </w:r>
          </w:p>
        </w:tc>
      </w:tr>
      <w:tr w:rsidR="00C448F0" w:rsidRPr="00C448F0" w:rsidTr="00C448F0">
        <w:trPr>
          <w:trHeight w:val="49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33 693 389 700,00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25 157 674 100,00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23 166 819 200,00</w:t>
            </w:r>
          </w:p>
        </w:tc>
      </w:tr>
      <w:tr w:rsidR="00C448F0" w:rsidRPr="00C448F0" w:rsidTr="00C448F0">
        <w:trPr>
          <w:trHeight w:val="96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2 02 00000 00 0000 000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33 674 289 700,00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25 157 674 100,00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23 166 819 200,00</w:t>
            </w:r>
          </w:p>
        </w:tc>
      </w:tr>
      <w:tr w:rsidR="00C448F0" w:rsidRPr="00C448F0" w:rsidTr="00C448F0">
        <w:trPr>
          <w:trHeight w:val="64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lastRenderedPageBreak/>
              <w:t>2 02 10000 00 0000 150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15 947 950 700,00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11 849 764 000,00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11 293 340 300,00</w:t>
            </w:r>
          </w:p>
        </w:tc>
      </w:tr>
      <w:tr w:rsidR="00C448F0" w:rsidRPr="00C448F0" w:rsidTr="00C448F0">
        <w:trPr>
          <w:trHeight w:val="96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2 02 15001 02 0000 150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14 720 203 700,00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11 849 764 000,00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11 293 340 300,00</w:t>
            </w:r>
          </w:p>
        </w:tc>
      </w:tr>
      <w:tr w:rsidR="00C448F0" w:rsidRPr="00C448F0" w:rsidTr="00C448F0">
        <w:trPr>
          <w:trHeight w:val="13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2 02 15009 02 0000 150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1 227 747 000,00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94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2 02 20000 00 0000 150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14 659 765 800,00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10 206 912 800,00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8 660 852 000,00</w:t>
            </w:r>
          </w:p>
        </w:tc>
      </w:tr>
      <w:tr w:rsidR="00C448F0" w:rsidRPr="00C448F0" w:rsidTr="00C448F0">
        <w:trPr>
          <w:trHeight w:val="9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2 02 25014 02 0000 150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253 335 100,00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208 213 200,00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236 323 800,00</w:t>
            </w:r>
          </w:p>
        </w:tc>
      </w:tr>
      <w:tr w:rsidR="00C448F0" w:rsidRPr="00C448F0" w:rsidTr="00C448F0">
        <w:trPr>
          <w:trHeight w:val="133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2 02 25021 02 0000 150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реализацию мероприятий по стимулированию </w:t>
            </w: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243 474 400,00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2 02 25081 02 0000 150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6 785 200,00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2 02 25082 02 0000 150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91 289 600,00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89 855 800,00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92 576 800,00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2 02 25084 02 0000 150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1C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осуществление ежемесячной денежной выплаты,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311 188 800,00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130 880 000,00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8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2 02 25086 02 0000 150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2 068 000,00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1C1839">
        <w:trPr>
          <w:trHeight w:val="593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2 02 25098 02 0000 150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спортом в 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27 194 700,00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2 02 25106 02 0000 150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софинансирования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расходных обязательств, возникающих при реализации мероприятий по обеспечению детей с сахарным диабетом 1 типа в возрасте 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2-х до 4-х лет системами непрерывного мониторинга глюкозы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1 076 500,00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2 02 25107 02 0000 150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1C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софинансирования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расходных обязательств, возникающих при реализации мероприятий по обеспечению детей с сахарным диабетом 1 типа в возрасте 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4-х до 17-ти лет системами непрерывного мониторинга глюкозы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48 341 100,00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2 02 25114 02 0000 150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реализацию региональных проектов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65 065 700,00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1C1839">
        <w:trPr>
          <w:trHeight w:val="116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2 02 25138 02 0000 150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пункты, либо рабочие поселки, либо поселки городского типа, либо города с населением 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 50 тысяч человек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37 130 500,00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36 340 000,00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31 050 000,00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2 02 25163 02 0000 150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191 979 600,00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9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2 02 25172 02 0000 150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141 781 100,00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66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2 02 25179 02 0000 150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79 014 100,00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79 014 100,00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88 759 700,00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2 02 25190 02 0000 150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55 153 200,00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2 02 25192 02 0000 150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124 031 000,00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57315A">
        <w:trPr>
          <w:trHeight w:val="31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2 02 25201 02 0000 150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40 684 400,00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40 207 900,00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40 366 100,00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2 02 25202 02 0000 150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12 854 200,00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12 698 800,00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12 838 300,00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2 02 25213 02 0000 150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154 788 900,00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57315A">
        <w:trPr>
          <w:trHeight w:val="1302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2 02 25229 02 0000 150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спортивная школа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использующих в своем наименовании слово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олимпийский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5 829 100,00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2 02 25239 02 0000 150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656 896 800,00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2 02 25243 02 0000 150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строительство и реконструкцию (модернизацию) объектов питьевого водоснабжения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281 323 000,00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57315A">
        <w:trPr>
          <w:trHeight w:val="1302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2 02 25256 02 0000 150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либо рабочие поселки, либо поселки городского типа, либо города с населением 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 50 тысяч человек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5 640 000,00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22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2 02 25276 02 0000 150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софинансирование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23 500 000,00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13 174 500,00</w:t>
            </w:r>
          </w:p>
        </w:tc>
      </w:tr>
      <w:tr w:rsidR="00C448F0" w:rsidRPr="00C448F0" w:rsidTr="0057315A">
        <w:trPr>
          <w:trHeight w:val="168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2 02 25281 02 0000 150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реализацию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8 475 200,00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2 02 25289 02 0000 150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государственную поддержку субъектов Российской Федерации в целях достижения результатов национального проекта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Производительность труда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25 387 700,00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99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2 02 25291 02 0000 150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повышение эффективности службы занятости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184 080 700,00</w:t>
            </w:r>
          </w:p>
        </w:tc>
      </w:tr>
      <w:tr w:rsidR="00C448F0" w:rsidRPr="00C448F0" w:rsidTr="00C448F0">
        <w:trPr>
          <w:trHeight w:val="13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2 02 25292 02 0000 150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4 246 900,00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2 02 25299 02 0000 150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софинансирование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расходных обязательств субъектов Российской Федерации,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связанных с реализацией федеральной целевой программы 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Увековечение памяти погибших при защите Отечества на 2019 - 2024 годы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8 010 200,00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66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2 02 25300 02 0000 150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реализацию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14 881 500,00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1C1839">
        <w:trPr>
          <w:trHeight w:val="593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2 02 25304 02 0000 150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595 877 700,00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555 480 300,00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540 856 500,00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2 02 25341 02 0000 150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4 700 000,00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9 200 000,00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9 200 000,00</w:t>
            </w:r>
          </w:p>
        </w:tc>
      </w:tr>
      <w:tr w:rsidR="00C448F0" w:rsidRPr="00C448F0" w:rsidTr="00C448F0">
        <w:trPr>
          <w:trHeight w:val="13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2 02 25358 02 0000 150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130 058 400,00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126 877 700,00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126 877 700,00</w:t>
            </w:r>
          </w:p>
        </w:tc>
      </w:tr>
      <w:tr w:rsidR="00C448F0" w:rsidRPr="00C448F0" w:rsidTr="00C448F0">
        <w:trPr>
          <w:trHeight w:val="94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2 02 25365 02 0000 150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746 460 900,00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1 113 800 700,00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87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2 02 25372 02 0000 150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132 077 500,00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57315A">
        <w:trPr>
          <w:trHeight w:val="158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2 02 25385 02 0000 150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софинансирования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расходных обязательств субъектов Российской Федерации, возникающих при реализации мероприятий по проведению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18 590 900,00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18 366 600,00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18 432 400,00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2 02 25394 02 0000 150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1 108 674 900,00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1 492 797 400,00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2 162 651 800,00</w:t>
            </w:r>
          </w:p>
        </w:tc>
      </w:tr>
      <w:tr w:rsidR="00C448F0" w:rsidRPr="00C448F0" w:rsidTr="001C1839">
        <w:trPr>
          <w:trHeight w:val="1302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2 02 25402 02 0000 150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софинансирования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17 561 800,00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17 296 100,00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18 128 900,00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2 02 25404 02 0000 150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софинансирование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316 825 000,00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359 839 200,00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367 036 000,00</w:t>
            </w:r>
          </w:p>
        </w:tc>
      </w:tr>
      <w:tr w:rsidR="00C448F0" w:rsidRPr="00C448F0" w:rsidTr="00C448F0">
        <w:trPr>
          <w:trHeight w:val="16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2 02 25418 02 0000 150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300 тысяч человек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34 523 300,00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30 389 500,00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107 460 900,00</w:t>
            </w:r>
          </w:p>
        </w:tc>
      </w:tr>
      <w:tr w:rsidR="00C448F0" w:rsidRPr="00C448F0" w:rsidTr="0057315A">
        <w:trPr>
          <w:trHeight w:val="1018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2 02 25424 02 0000 150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создание комфортной городской среды в малых городах и исторических поселениях - победителях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Всероссийского конкурса лучших проектов создания комфортной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144 768 000,00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2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2 02 25436 02 0000 150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4 529 515 100,00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3 383 707 000,00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2 427 244 500,00</w:t>
            </w:r>
          </w:p>
        </w:tc>
      </w:tr>
      <w:tr w:rsidR="00C448F0" w:rsidRPr="00C448F0" w:rsidTr="00C448F0">
        <w:trPr>
          <w:trHeight w:val="87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2 02 25453 02 0000 150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создание виртуальных концертных залов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9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2 02 25454 02 0000 150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15 840 000,00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99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2 02 25455 02 0000 150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реновацию учреждений отрасли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39 202 000,00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33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2 02 25462 02 0000 150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1 809 700,00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2 344 100,00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3 268 000,00</w:t>
            </w:r>
          </w:p>
        </w:tc>
      </w:tr>
      <w:tr w:rsidR="00C448F0" w:rsidRPr="00C448F0" w:rsidTr="00C448F0">
        <w:trPr>
          <w:trHeight w:val="136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2 02 25467 02 0000 150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18 572 300,00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18 079 500,00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18 298 800,00</w:t>
            </w:r>
          </w:p>
        </w:tc>
      </w:tr>
      <w:tr w:rsidR="00C448F0" w:rsidRPr="00C448F0" w:rsidTr="00C448F0">
        <w:trPr>
          <w:trHeight w:val="96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2 02 25480 02 0000 150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94 231 000,00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03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2 02 25497 02 0000 150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15 615 600,00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15 581 900,00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15 738 200,00</w:t>
            </w:r>
          </w:p>
        </w:tc>
      </w:tr>
      <w:tr w:rsidR="00C448F0" w:rsidRPr="00C448F0" w:rsidTr="00C448F0">
        <w:trPr>
          <w:trHeight w:val="13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2 02 25501 02 0000 150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914 018 600,00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915 494 100,00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989 682 800,00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2 02 25511 02 0000 150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проведение комплексных кадастровых работ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92 931 900,00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103 892 800,00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2 02 25513 02 0000 150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138 644 200,00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1C1839">
        <w:trPr>
          <w:trHeight w:val="593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2 02 25514 02 0000 150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абилитации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инвалидов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19 498 200,00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16 617 800,00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17 003 100,00</w:t>
            </w:r>
          </w:p>
        </w:tc>
      </w:tr>
      <w:tr w:rsidR="00C448F0" w:rsidRPr="00C448F0" w:rsidTr="0057315A">
        <w:trPr>
          <w:trHeight w:val="1018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2 02 25517 02 0000 150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поддержку творческой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деятельности и техническое оснащение детских и кукольных театров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8 911 300,00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5 338 600,00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6 000 000,00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2 02 25519 02 0000 150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135 037 200,00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4 691 900,00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4 814 400,00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2 02 25520 02 0000 150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479 892 000,00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1C1839">
        <w:trPr>
          <w:trHeight w:val="877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2 02 25527 02 0000 150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профессиональный доход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 в субъектах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43 417 000,00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2 02 25555 02 0000 150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284 881 200,00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2 02 25558 02 0000 150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достижение показателей государственной программы Российской Федерации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Развитие туризма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47 611 900,00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2 02 25576 02 0000 150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253 138 300,00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228 158 200,00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87 316 100,00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2 02 25584 02 0000 150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23 427 000,00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57315A">
        <w:trPr>
          <w:trHeight w:val="116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2 02 25586 02 0000 150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сердечно-сосудистых</w:t>
            </w:r>
            <w:proofErr w:type="gram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заболеваний и сердечно-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118 418 300,00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119 122 800,00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129 252 800,00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2 02 25590 02 0000 150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10 150 000,00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2 02 25591 02 0000 150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софинансирования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32 200 300,00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2 02 25597 02 0000 150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реконструкцию и капитальный ремонт региональных и муниципальных музеев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7 361 400,00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2 02 25598 02 0000 150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проведение гидромелиоративных,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культуртехнических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агролесомелиоративных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88 653 800,00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131 158 000,00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172 632 000,00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2 02 25599 02 0000 150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29 856 700,00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32 559 300,00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32 559 300,00</w:t>
            </w:r>
          </w:p>
        </w:tc>
      </w:tr>
      <w:tr w:rsidR="00C448F0" w:rsidRPr="00C448F0" w:rsidTr="00C448F0">
        <w:trPr>
          <w:trHeight w:val="75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2 02 25750 02 0000 150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845 145 500,00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800 845 600,00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555 335 100,00</w:t>
            </w:r>
          </w:p>
        </w:tc>
      </w:tr>
      <w:tr w:rsidR="00C448F0" w:rsidRPr="00C448F0" w:rsidTr="00C448F0">
        <w:trPr>
          <w:trHeight w:val="156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2 02 25752 02 0000 150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110 796 300,00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107 024 800,00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94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2 02 25766 02 0000 150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Субсидии бюджетам субъектов Российской Федерации на развитие зарядной инфраструктуры для электромобилей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103 776 000,00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2 02 25753 02 0000 150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софинансирование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закупки и монтажа оборудования для создания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умных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спортивных площадок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78 000 000,00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12 000 000,00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48 000 000,00</w:t>
            </w:r>
          </w:p>
        </w:tc>
      </w:tr>
      <w:tr w:rsidR="00C448F0" w:rsidRPr="00C448F0" w:rsidTr="00C448F0">
        <w:trPr>
          <w:trHeight w:val="57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2 02 30000 00 0000 150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2 291 630 300,00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2 324 568 400,00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2 435 345 000,00</w:t>
            </w:r>
          </w:p>
        </w:tc>
      </w:tr>
      <w:tr w:rsidR="00C448F0" w:rsidRPr="00C448F0" w:rsidTr="00C448F0">
        <w:trPr>
          <w:trHeight w:val="124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2 02 35118 02 0000 150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45 813 700,00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50 399 200,00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55 062 500,00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2 02 35120 02 0000 150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410 900,00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426 600,00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3 142 200,00</w:t>
            </w:r>
          </w:p>
        </w:tc>
      </w:tr>
      <w:tr w:rsidR="00C448F0" w:rsidRPr="00C448F0" w:rsidTr="001C1839">
        <w:trPr>
          <w:trHeight w:val="168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2 02 35127 02 0000 150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6 000 000,00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94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2 02 35128 02 0000 150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5 243 000,00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20 243 000,00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35 004 200,00</w:t>
            </w:r>
          </w:p>
        </w:tc>
      </w:tr>
      <w:tr w:rsidR="00C448F0" w:rsidRPr="00C448F0" w:rsidTr="00C448F0">
        <w:trPr>
          <w:trHeight w:val="9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2 02 35129 02 0000 150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382 413 000,00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393 034 900,00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418 638 100,00</w:t>
            </w:r>
          </w:p>
        </w:tc>
      </w:tr>
      <w:tr w:rsidR="00C448F0" w:rsidRPr="00C448F0" w:rsidTr="001C1839">
        <w:trPr>
          <w:trHeight w:val="31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2 02 35134 02 0000 150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12 января 1995 года № 5-ФЗ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 ветеранах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в соответствии 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 Указом Президента Российской Федерации 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7 мая 2008 года № 714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 обеспечении жильем ветеранов Великой Отечественной войны 1941 - 1945 годов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3 000 000,00</w:t>
            </w:r>
          </w:p>
        </w:tc>
      </w:tr>
      <w:tr w:rsidR="00C448F0" w:rsidRPr="00C448F0" w:rsidTr="00C448F0">
        <w:trPr>
          <w:trHeight w:val="163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2 02 35135 02 0000 150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от 12 января 1995 года № 5-ФЗ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 ветеранах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4 943 100,00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4 758 600,00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5 121 400,00</w:t>
            </w:r>
          </w:p>
        </w:tc>
      </w:tr>
      <w:tr w:rsidR="00C448F0" w:rsidRPr="00C448F0" w:rsidTr="00C448F0">
        <w:trPr>
          <w:trHeight w:val="171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2 02 35176 02 0000 150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от 24 ноября 1995 года 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№ 181-ФЗ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 социальной защите инвалидов в Российской Федерации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4 260 400,00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4 313 600,00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4 343 400,00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2 02 35220 02 0000 150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Субвенции бюджетам субъектов Российской Федерации на осуществление переданного полномочия Российской Федерации по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осуществлению ежегодной денежной выплаты лицам, награжденным нагрудным знаком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Почетный донор России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120 451 200,00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125 266 400,00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130 278 400,00</w:t>
            </w:r>
          </w:p>
        </w:tc>
      </w:tr>
      <w:tr w:rsidR="00C448F0" w:rsidRPr="00C448F0" w:rsidTr="00C448F0">
        <w:trPr>
          <w:trHeight w:val="196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2 02 35240 02 0000 150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1998 года № 157-ФЗ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 иммунопрофилактике инфекционных болезней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120 300,00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123 600,00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126 900,00</w:t>
            </w:r>
          </w:p>
        </w:tc>
      </w:tr>
      <w:tr w:rsidR="00C448F0" w:rsidRPr="00C448F0" w:rsidTr="00B03137">
        <w:trPr>
          <w:trHeight w:val="1869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2 02 35250 02 0000 150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761 195 700,00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770 291 600,00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795 637 600,00</w:t>
            </w:r>
          </w:p>
        </w:tc>
      </w:tr>
      <w:tr w:rsidR="00C448F0" w:rsidRPr="00C448F0" w:rsidTr="00B03137">
        <w:trPr>
          <w:trHeight w:val="2657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2 02 35290 02 0000 150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298 974 700,00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290 736 700,00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307 906 300,00</w:t>
            </w:r>
          </w:p>
        </w:tc>
      </w:tr>
      <w:tr w:rsidR="00C448F0" w:rsidRPr="00C448F0" w:rsidTr="00B03137">
        <w:trPr>
          <w:trHeight w:val="1774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2 02 35345 02 0000 150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41 963 000,00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41 958 600,00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41 972 300,00</w:t>
            </w:r>
          </w:p>
        </w:tc>
      </w:tr>
      <w:tr w:rsidR="00C448F0" w:rsidRPr="00C448F0" w:rsidTr="00B03137">
        <w:trPr>
          <w:trHeight w:val="1428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2 02 35429 02 0000 150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Субвенции бюджетам субъектов Российской Федерации на увеличение площади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лесовосстановления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6 125 500,00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6 159 100,00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6 290 700,00</w:t>
            </w:r>
          </w:p>
        </w:tc>
      </w:tr>
      <w:tr w:rsidR="00C448F0" w:rsidRPr="00C448F0" w:rsidTr="0057315A">
        <w:trPr>
          <w:trHeight w:val="3711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2 02 35432 02 0000 150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Субвенции бюджетам субъектов Российской Федерации на оснащение специализированных </w:t>
            </w: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лесопожарной</w:t>
            </w:r>
            <w:proofErr w:type="spell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техникой и оборудованием для проведения комплекса мероприятий по охране лесов </w:t>
            </w:r>
            <w:r w:rsidR="00573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пожаров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86 792 400,00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56 676 700,00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52 759 900,00</w:t>
            </w:r>
          </w:p>
        </w:tc>
      </w:tr>
      <w:tr w:rsidR="00C448F0" w:rsidRPr="00C448F0" w:rsidTr="0057315A">
        <w:trPr>
          <w:trHeight w:val="593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2 02 35460 02 0000 150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57315A">
            <w:pPr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440 722 800,00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457 822 500,00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476 294 100,00</w:t>
            </w:r>
          </w:p>
        </w:tc>
      </w:tr>
      <w:tr w:rsidR="00C448F0" w:rsidRPr="00C448F0" w:rsidTr="0057315A">
        <w:trPr>
          <w:trHeight w:val="1302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2 02 35900 02 0000 150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15A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Единая субвенция бюджетам субъектов Российской Федерации и бюджету</w:t>
            </w:r>
          </w:p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г. Байконура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92 200 600,00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96 357 300,00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99 767 000,00</w:t>
            </w:r>
          </w:p>
        </w:tc>
      </w:tr>
      <w:tr w:rsidR="00C448F0" w:rsidRPr="00C448F0" w:rsidTr="00B03137">
        <w:trPr>
          <w:trHeight w:val="787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2 02 40000 00 0000 150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774 942 900,00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776 428 900,00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777 281 900,00</w:t>
            </w:r>
          </w:p>
        </w:tc>
      </w:tr>
      <w:tr w:rsidR="00C448F0" w:rsidRPr="00C448F0" w:rsidTr="00C448F0">
        <w:trPr>
          <w:trHeight w:val="11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2 02 45141 02 0000 150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15 646 000,00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15 646 000,00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15 646 000,00</w:t>
            </w:r>
          </w:p>
        </w:tc>
      </w:tr>
      <w:tr w:rsidR="00C448F0" w:rsidRPr="00C448F0" w:rsidTr="00B03137">
        <w:trPr>
          <w:trHeight w:val="451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2 02 45142 02 0000 150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6 742 000,00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6 742 000,00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6 742 000,00</w:t>
            </w:r>
          </w:p>
        </w:tc>
      </w:tr>
      <w:tr w:rsidR="00C448F0" w:rsidRPr="00C448F0" w:rsidTr="00A0251E">
        <w:trPr>
          <w:trHeight w:val="2294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2 02 45161 02 0000 150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111 815 400,00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111 815 400,00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111 815 400,00</w:t>
            </w:r>
          </w:p>
        </w:tc>
      </w:tr>
      <w:tr w:rsidR="00C448F0" w:rsidRPr="00C448F0" w:rsidTr="00B03137">
        <w:trPr>
          <w:trHeight w:val="309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2 02 45303 02 0000 150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578 869 200,00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579 650 400,00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580 275 400,00</w:t>
            </w:r>
          </w:p>
        </w:tc>
      </w:tr>
      <w:tr w:rsidR="00C448F0" w:rsidRPr="00C448F0" w:rsidTr="00C448F0">
        <w:trPr>
          <w:trHeight w:val="30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2 02 45363 02 0000 150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61 636 700,00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62 339 800,00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62 574 100,00</w:t>
            </w:r>
          </w:p>
        </w:tc>
      </w:tr>
      <w:tr w:rsidR="00C448F0" w:rsidRPr="00C448F0" w:rsidTr="00A0251E">
        <w:trPr>
          <w:trHeight w:val="3428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2 02 45468 02 0000 150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A0251E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233 600,00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235 300,00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229 000,00</w:t>
            </w:r>
          </w:p>
        </w:tc>
      </w:tr>
      <w:tr w:rsidR="00C448F0" w:rsidRPr="00C448F0" w:rsidTr="00A0251E">
        <w:trPr>
          <w:trHeight w:val="1566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2 03 00000 00 0000 000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A0251E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19 100 000,00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150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2 03 02080 02 0000 150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A0251E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Безвозмездные поступления в бюджеты субъектов Российской Федерации от публично-правовой компании 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Фонд развития территорий</w:t>
            </w:r>
            <w:r w:rsidR="001C1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обеспечение мероприятий по модернизации систем коммунальной инфраструктуры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19 100 000,00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C448F0" w:rsidRPr="00C448F0" w:rsidTr="00C448F0">
        <w:trPr>
          <w:trHeight w:val="600"/>
        </w:trPr>
        <w:tc>
          <w:tcPr>
            <w:tcW w:w="7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ИТОГО: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86 467 918 380,78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82 460 110 589,28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8F0" w:rsidRPr="00C448F0" w:rsidRDefault="00C448F0" w:rsidP="00C4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44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82 110 911 132,67</w:t>
            </w:r>
          </w:p>
        </w:tc>
      </w:tr>
    </w:tbl>
    <w:p w:rsidR="008B288E" w:rsidRPr="008B288E" w:rsidRDefault="008B288E" w:rsidP="00A0251E">
      <w:pPr>
        <w:spacing w:before="240"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8B288E" w:rsidRPr="008B288E" w:rsidSect="00706676">
      <w:headerReference w:type="default" r:id="rId7"/>
      <w:pgSz w:w="15840" w:h="12240" w:orient="landscape"/>
      <w:pgMar w:top="850" w:right="672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676" w:rsidRDefault="00706676" w:rsidP="008B288E">
      <w:pPr>
        <w:spacing w:after="0" w:line="240" w:lineRule="auto"/>
      </w:pPr>
      <w:r>
        <w:separator/>
      </w:r>
    </w:p>
  </w:endnote>
  <w:endnote w:type="continuationSeparator" w:id="0">
    <w:p w:rsidR="00706676" w:rsidRDefault="00706676" w:rsidP="008B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676" w:rsidRDefault="00706676" w:rsidP="008B288E">
      <w:pPr>
        <w:spacing w:after="0" w:line="240" w:lineRule="auto"/>
      </w:pPr>
      <w:r>
        <w:separator/>
      </w:r>
    </w:p>
  </w:footnote>
  <w:footnote w:type="continuationSeparator" w:id="0">
    <w:p w:rsidR="00706676" w:rsidRDefault="00706676" w:rsidP="008B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26053"/>
      <w:docPartObj>
        <w:docPartGallery w:val="Page Numbers (Top of Page)"/>
        <w:docPartUnique/>
      </w:docPartObj>
    </w:sdtPr>
    <w:sdtEndPr/>
    <w:sdtContent>
      <w:p w:rsidR="00706676" w:rsidRDefault="0070667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05A" w:rsidRPr="0095305A">
          <w:rPr>
            <w:noProof/>
            <w:lang w:val="ru-RU"/>
          </w:rPr>
          <w:t>101</w:t>
        </w:r>
        <w:r>
          <w:fldChar w:fldCharType="end"/>
        </w:r>
      </w:p>
    </w:sdtContent>
  </w:sdt>
  <w:p w:rsidR="00706676" w:rsidRDefault="007066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88E"/>
    <w:rsid w:val="001C1839"/>
    <w:rsid w:val="004706CB"/>
    <w:rsid w:val="004854E4"/>
    <w:rsid w:val="0057315A"/>
    <w:rsid w:val="005B2C5A"/>
    <w:rsid w:val="00706676"/>
    <w:rsid w:val="008B288E"/>
    <w:rsid w:val="008C5CB3"/>
    <w:rsid w:val="0095305A"/>
    <w:rsid w:val="00957351"/>
    <w:rsid w:val="00993D6C"/>
    <w:rsid w:val="00A0251E"/>
    <w:rsid w:val="00B03137"/>
    <w:rsid w:val="00C10CE7"/>
    <w:rsid w:val="00C14E9C"/>
    <w:rsid w:val="00C448F0"/>
    <w:rsid w:val="00D9107A"/>
    <w:rsid w:val="00E02306"/>
    <w:rsid w:val="00E47509"/>
    <w:rsid w:val="00ED5432"/>
    <w:rsid w:val="00F9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styleId="a9">
    <w:name w:val="Balloon Text"/>
    <w:basedOn w:val="a"/>
    <w:link w:val="aa"/>
    <w:uiPriority w:val="99"/>
    <w:semiHidden/>
    <w:unhideWhenUsed/>
    <w:rsid w:val="00953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30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styleId="a9">
    <w:name w:val="Balloon Text"/>
    <w:basedOn w:val="a"/>
    <w:link w:val="aa"/>
    <w:uiPriority w:val="99"/>
    <w:semiHidden/>
    <w:unhideWhenUsed/>
    <w:rsid w:val="00953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30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7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101</Pages>
  <Words>11093</Words>
  <Characters>63231</Characters>
  <Application>Microsoft Office Word</Application>
  <DocSecurity>0</DocSecurity>
  <Lines>526</Lines>
  <Paragraphs>148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Мельникова Юлия Валерьевна</cp:lastModifiedBy>
  <cp:revision>5</cp:revision>
  <cp:lastPrinted>2023-11-27T11:27:00Z</cp:lastPrinted>
  <dcterms:created xsi:type="dcterms:W3CDTF">2023-11-22T15:09:00Z</dcterms:created>
  <dcterms:modified xsi:type="dcterms:W3CDTF">2023-11-27T11:31:00Z</dcterms:modified>
</cp:coreProperties>
</file>